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987" w:rsidRPr="00F16987" w:rsidRDefault="00F16987" w:rsidP="00F16987">
      <w:pPr>
        <w:widowControl w:val="0"/>
        <w:suppressAutoHyphens/>
        <w:jc w:val="center"/>
        <w:rPr>
          <w:rFonts w:ascii="Times New Roman" w:eastAsia="Arial" w:hAnsi="Times New Roman"/>
          <w:kern w:val="2"/>
          <w:sz w:val="48"/>
          <w:szCs w:val="48"/>
          <w:lang w:val="en-GB"/>
        </w:rPr>
      </w:pPr>
      <w:r w:rsidRPr="00F16987">
        <w:rPr>
          <w:rFonts w:ascii="Times New Roman" w:hAnsi="Times New Roman"/>
          <w:b/>
          <w:sz w:val="48"/>
          <w:szCs w:val="48"/>
        </w:rPr>
        <w:t>TURCJA</w:t>
      </w:r>
    </w:p>
    <w:p w:rsidR="00F16987" w:rsidRPr="00F16987" w:rsidRDefault="00F16987" w:rsidP="00F16987">
      <w:pPr>
        <w:pStyle w:val="Bezodstpw"/>
        <w:jc w:val="center"/>
        <w:rPr>
          <w:b/>
          <w:i/>
          <w:sz w:val="32"/>
          <w:szCs w:val="32"/>
        </w:rPr>
      </w:pPr>
      <w:r w:rsidRPr="00F16987">
        <w:rPr>
          <w:b/>
          <w:i/>
          <w:sz w:val="32"/>
          <w:szCs w:val="32"/>
        </w:rPr>
        <w:t xml:space="preserve">Szlakiem św. Pawła i św. Jana </w:t>
      </w:r>
    </w:p>
    <w:p w:rsidR="00F16987" w:rsidRPr="00F16987" w:rsidRDefault="00F16987" w:rsidP="00F16987">
      <w:pPr>
        <w:pStyle w:val="Bezodstpw"/>
        <w:jc w:val="center"/>
        <w:rPr>
          <w:b/>
          <w:i/>
          <w:sz w:val="32"/>
          <w:szCs w:val="32"/>
        </w:rPr>
      </w:pPr>
      <w:r w:rsidRPr="00F16987">
        <w:rPr>
          <w:b/>
          <w:i/>
          <w:sz w:val="32"/>
          <w:szCs w:val="32"/>
        </w:rPr>
        <w:t>oraz Kościołów Apokalipsy</w:t>
      </w:r>
    </w:p>
    <w:p w:rsidR="00F16987" w:rsidRDefault="00F16987" w:rsidP="00F16987">
      <w:pPr>
        <w:pStyle w:val="Default"/>
        <w:rPr>
          <w:b/>
        </w:rPr>
      </w:pPr>
    </w:p>
    <w:p w:rsidR="00F16987" w:rsidRDefault="00027549" w:rsidP="00F16987">
      <w:pPr>
        <w:pStyle w:val="Default"/>
        <w:jc w:val="both"/>
        <w:rPr>
          <w:b/>
        </w:rPr>
      </w:pPr>
      <w:r>
        <w:rPr>
          <w:b/>
        </w:rPr>
        <w:t xml:space="preserve">Termin: </w:t>
      </w:r>
      <w:r w:rsidR="001D7A22">
        <w:rPr>
          <w:b/>
        </w:rPr>
        <w:t>0</w:t>
      </w:r>
      <w:r w:rsidR="002B64DC">
        <w:rPr>
          <w:b/>
        </w:rPr>
        <w:t>3</w:t>
      </w:r>
      <w:r w:rsidR="001D7A22">
        <w:rPr>
          <w:b/>
        </w:rPr>
        <w:t>-</w:t>
      </w:r>
      <w:r w:rsidR="002B64DC">
        <w:rPr>
          <w:b/>
        </w:rPr>
        <w:t>10</w:t>
      </w:r>
      <w:r w:rsidR="001D7A22">
        <w:rPr>
          <w:b/>
        </w:rPr>
        <w:t>.</w:t>
      </w:r>
      <w:r w:rsidR="002B64DC">
        <w:rPr>
          <w:b/>
        </w:rPr>
        <w:t>10</w:t>
      </w:r>
      <w:r w:rsidR="001D7A22">
        <w:rPr>
          <w:b/>
        </w:rPr>
        <w:t>.2026 r</w:t>
      </w:r>
      <w:r w:rsidR="00F16987">
        <w:rPr>
          <w:b/>
        </w:rPr>
        <w:t>.</w:t>
      </w:r>
    </w:p>
    <w:p w:rsidR="00F16987" w:rsidRDefault="00F16987" w:rsidP="00F16987">
      <w:pPr>
        <w:pStyle w:val="Default"/>
        <w:jc w:val="both"/>
        <w:rPr>
          <w:b/>
        </w:rPr>
      </w:pPr>
    </w:p>
    <w:p w:rsidR="00411BB8" w:rsidRPr="008976B9" w:rsidRDefault="00411BB8" w:rsidP="00411BB8">
      <w:pPr>
        <w:pStyle w:val="Default"/>
        <w:jc w:val="both"/>
        <w:rPr>
          <w:b/>
        </w:rPr>
      </w:pPr>
      <w:r>
        <w:rPr>
          <w:b/>
        </w:rPr>
        <w:t>1.</w:t>
      </w:r>
      <w:r w:rsidRPr="008976B9">
        <w:rPr>
          <w:b/>
        </w:rPr>
        <w:t xml:space="preserve"> DZIEŃ – </w:t>
      </w:r>
      <w:r w:rsidR="002B64DC">
        <w:rPr>
          <w:b/>
        </w:rPr>
        <w:t>WARSZAWA</w:t>
      </w:r>
      <w:r w:rsidR="001D7A22">
        <w:rPr>
          <w:b/>
        </w:rPr>
        <w:t xml:space="preserve"> </w:t>
      </w:r>
      <w:r w:rsidRPr="008976B9">
        <w:rPr>
          <w:b/>
        </w:rPr>
        <w:t>– STAMBUŁ</w:t>
      </w:r>
      <w:r>
        <w:rPr>
          <w:b/>
        </w:rPr>
        <w:t xml:space="preserve"> </w:t>
      </w:r>
    </w:p>
    <w:p w:rsidR="00411BB8" w:rsidRDefault="00411BB8" w:rsidP="00411BB8">
      <w:pPr>
        <w:pStyle w:val="Default"/>
        <w:jc w:val="both"/>
      </w:pPr>
      <w:r w:rsidRPr="008976B9">
        <w:t>Przelot na t</w:t>
      </w:r>
      <w:r>
        <w:t xml:space="preserve">rasie </w:t>
      </w:r>
      <w:r w:rsidR="001D7A22">
        <w:t>Kraków</w:t>
      </w:r>
      <w:r>
        <w:t xml:space="preserve"> – Stambuł. </w:t>
      </w:r>
      <w:r w:rsidR="001D7A22" w:rsidRPr="008976B9">
        <w:t>Rejs statk</w:t>
      </w:r>
      <w:r w:rsidR="001D7A22">
        <w:t xml:space="preserve">iem po Cieśninie Bosfor. </w:t>
      </w:r>
      <w:r>
        <w:t>Nocleg.</w:t>
      </w:r>
    </w:p>
    <w:p w:rsidR="00411BB8" w:rsidRDefault="00411BB8" w:rsidP="00411BB8">
      <w:pPr>
        <w:pStyle w:val="Default"/>
        <w:jc w:val="both"/>
      </w:pPr>
    </w:p>
    <w:p w:rsidR="00411BB8" w:rsidRPr="008976B9" w:rsidRDefault="00411BB8" w:rsidP="00411BB8">
      <w:pPr>
        <w:pStyle w:val="Default"/>
        <w:jc w:val="both"/>
        <w:rPr>
          <w:b/>
        </w:rPr>
      </w:pPr>
      <w:r>
        <w:rPr>
          <w:b/>
        </w:rPr>
        <w:t>2.</w:t>
      </w:r>
      <w:r w:rsidRPr="008976B9">
        <w:rPr>
          <w:b/>
        </w:rPr>
        <w:t xml:space="preserve"> DZIEŃ – STAMBUŁ – TROJA – AYVALIK</w:t>
      </w:r>
      <w:r>
        <w:rPr>
          <w:b/>
        </w:rPr>
        <w:t xml:space="preserve"> </w:t>
      </w:r>
    </w:p>
    <w:p w:rsidR="00411BB8" w:rsidRDefault="00411BB8" w:rsidP="00411BB8">
      <w:pPr>
        <w:pStyle w:val="Default"/>
        <w:jc w:val="both"/>
      </w:pPr>
      <w:r w:rsidRPr="008976B9">
        <w:t xml:space="preserve">Kościół św. Antoniego – największa świątynia katolicka w Stambule. </w:t>
      </w:r>
      <w:r w:rsidR="001D7A22" w:rsidRPr="008976B9">
        <w:t xml:space="preserve">Stambuł – </w:t>
      </w:r>
      <w:proofErr w:type="spellStart"/>
      <w:r w:rsidR="001D7A22" w:rsidRPr="008976B9">
        <w:t>Hagia</w:t>
      </w:r>
      <w:proofErr w:type="spellEnd"/>
      <w:r w:rsidR="001D7A22" w:rsidRPr="008976B9">
        <w:t xml:space="preserve"> Sophia </w:t>
      </w:r>
      <w:r w:rsidR="001D7A22">
        <w:t xml:space="preserve">– największa bizantyjska świątynia, a obecnie meczet. </w:t>
      </w:r>
      <w:r w:rsidRPr="008976B9">
        <w:t>Przejazd w rejon Morza Egejskiego</w:t>
      </w:r>
      <w:r w:rsidR="001D7A22">
        <w:t>, przejazd mostem przez cieśninę Dardanele</w:t>
      </w:r>
      <w:r w:rsidRPr="008976B9">
        <w:t xml:space="preserve">. Nocleg w </w:t>
      </w:r>
      <w:proofErr w:type="spellStart"/>
      <w:r w:rsidRPr="008976B9">
        <w:t>Ayvalik</w:t>
      </w:r>
      <w:proofErr w:type="spellEnd"/>
      <w:r>
        <w:t>/</w:t>
      </w:r>
      <w:proofErr w:type="spellStart"/>
      <w:r>
        <w:t>Çanakkale</w:t>
      </w:r>
      <w:proofErr w:type="spellEnd"/>
      <w:r w:rsidRPr="008976B9">
        <w:t>.</w:t>
      </w:r>
    </w:p>
    <w:p w:rsidR="00411BB8" w:rsidRPr="008976B9" w:rsidRDefault="00411BB8" w:rsidP="00411BB8">
      <w:pPr>
        <w:pStyle w:val="Default"/>
        <w:jc w:val="both"/>
      </w:pPr>
    </w:p>
    <w:p w:rsidR="00411BB8" w:rsidRPr="008976B9" w:rsidRDefault="00411BB8" w:rsidP="00411BB8">
      <w:pPr>
        <w:pStyle w:val="Default"/>
        <w:jc w:val="both"/>
        <w:rPr>
          <w:b/>
        </w:rPr>
      </w:pPr>
      <w:r>
        <w:rPr>
          <w:b/>
        </w:rPr>
        <w:t>3.</w:t>
      </w:r>
      <w:r w:rsidRPr="008976B9">
        <w:rPr>
          <w:b/>
        </w:rPr>
        <w:t xml:space="preserve"> DZIEŃ – </w:t>
      </w:r>
      <w:r w:rsidR="001D7A22">
        <w:rPr>
          <w:b/>
        </w:rPr>
        <w:t xml:space="preserve">TROJA – </w:t>
      </w:r>
      <w:r w:rsidRPr="008976B9">
        <w:rPr>
          <w:b/>
        </w:rPr>
        <w:t xml:space="preserve">PERGAMON – </w:t>
      </w:r>
      <w:r w:rsidR="001D7A22">
        <w:rPr>
          <w:b/>
        </w:rPr>
        <w:t>SMYRNA</w:t>
      </w:r>
      <w:r w:rsidRPr="008976B9">
        <w:rPr>
          <w:b/>
        </w:rPr>
        <w:t xml:space="preserve"> </w:t>
      </w:r>
    </w:p>
    <w:p w:rsidR="00411BB8" w:rsidRDefault="001D7A22" w:rsidP="00411BB8">
      <w:pPr>
        <w:pStyle w:val="Default"/>
        <w:jc w:val="both"/>
      </w:pPr>
      <w:r>
        <w:t>Przejazd do Troi i zwiedzanie ruin legendarnego miasta</w:t>
      </w:r>
      <w:r w:rsidRPr="008976B9">
        <w:t xml:space="preserve"> z pamiątkami z epoki wczesnego brązu. </w:t>
      </w:r>
      <w:r w:rsidR="00411BB8" w:rsidRPr="008976B9">
        <w:t xml:space="preserve">Starożytny Pergamon, jeden z siedmiu Kościołów Apokalipsy. </w:t>
      </w:r>
      <w:r>
        <w:t xml:space="preserve">Izmir – starożytna Smyrna. Postój przy kościele św. Polikarpa. Nocleg w </w:t>
      </w:r>
      <w:proofErr w:type="spellStart"/>
      <w:r>
        <w:t>Kusadai</w:t>
      </w:r>
      <w:proofErr w:type="spellEnd"/>
      <w:r>
        <w:t>.</w:t>
      </w:r>
    </w:p>
    <w:p w:rsidR="001D7A22" w:rsidRPr="00411BB8" w:rsidRDefault="001D7A22" w:rsidP="00411BB8">
      <w:pPr>
        <w:pStyle w:val="Default"/>
        <w:jc w:val="both"/>
      </w:pPr>
    </w:p>
    <w:p w:rsidR="001D7A22" w:rsidRPr="000D6856" w:rsidRDefault="001D7A22" w:rsidP="001D7A22">
      <w:pPr>
        <w:pStyle w:val="Default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4. DZIEŃ –</w:t>
      </w:r>
      <w:r w:rsidRPr="000D6856">
        <w:rPr>
          <w:b/>
          <w:bCs/>
          <w:color w:val="000000" w:themeColor="text1"/>
        </w:rPr>
        <w:t xml:space="preserve"> KUSADASI </w:t>
      </w:r>
    </w:p>
    <w:p w:rsidR="001D7A22" w:rsidRDefault="001D7A22" w:rsidP="001D7A22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>Całodzienny wypoczynek. Nocleg.</w:t>
      </w:r>
    </w:p>
    <w:p w:rsidR="001D7A22" w:rsidRDefault="001D7A22" w:rsidP="001D7A22">
      <w:pPr>
        <w:pStyle w:val="Default"/>
        <w:jc w:val="both"/>
        <w:rPr>
          <w:b/>
        </w:rPr>
      </w:pPr>
    </w:p>
    <w:p w:rsidR="001D7A22" w:rsidRPr="008976B9" w:rsidRDefault="001D7A22" w:rsidP="001D7A22">
      <w:pPr>
        <w:pStyle w:val="Default"/>
        <w:jc w:val="both"/>
        <w:rPr>
          <w:b/>
        </w:rPr>
      </w:pPr>
      <w:r>
        <w:rPr>
          <w:b/>
        </w:rPr>
        <w:t>5.</w:t>
      </w:r>
      <w:r w:rsidRPr="008976B9">
        <w:rPr>
          <w:b/>
        </w:rPr>
        <w:t xml:space="preserve"> DZIEŃ – EFEZ – KUSADASI </w:t>
      </w:r>
    </w:p>
    <w:p w:rsidR="001D7A22" w:rsidRPr="00411BB8" w:rsidRDefault="001D7A22" w:rsidP="001D7A22">
      <w:pPr>
        <w:pStyle w:val="Default"/>
        <w:jc w:val="both"/>
      </w:pPr>
      <w:r w:rsidRPr="008976B9">
        <w:t xml:space="preserve">Efez – doskonale zachowane ruiny starożytnego miasta, miejsca pobytu i działalności św. Jana i św. Pawła. Bazylika św. Jana z grobem Apostoła. Wzgórze Słowików z Domem Matki Bożej, gdzie według tradycji Maryja mieszkała ze św. Janem. </w:t>
      </w:r>
      <w:r>
        <w:t xml:space="preserve">Przejazd do </w:t>
      </w:r>
      <w:proofErr w:type="spellStart"/>
      <w:r>
        <w:t>Pamukkale</w:t>
      </w:r>
      <w:proofErr w:type="spellEnd"/>
      <w:r>
        <w:t xml:space="preserve">  nocleg</w:t>
      </w:r>
      <w:r w:rsidRPr="008976B9">
        <w:t>.</w:t>
      </w:r>
    </w:p>
    <w:p w:rsidR="00411BB8" w:rsidRPr="008976B9" w:rsidRDefault="00411BB8" w:rsidP="00411BB8">
      <w:pPr>
        <w:pStyle w:val="Default"/>
        <w:jc w:val="both"/>
      </w:pPr>
    </w:p>
    <w:p w:rsidR="00411BB8" w:rsidRPr="008976B9" w:rsidRDefault="001D7A22" w:rsidP="00411BB8">
      <w:pPr>
        <w:pStyle w:val="Default"/>
        <w:jc w:val="both"/>
        <w:rPr>
          <w:b/>
        </w:rPr>
      </w:pPr>
      <w:r>
        <w:rPr>
          <w:b/>
        </w:rPr>
        <w:t>6</w:t>
      </w:r>
      <w:r w:rsidR="00411BB8">
        <w:rPr>
          <w:b/>
        </w:rPr>
        <w:t>.</w:t>
      </w:r>
      <w:r w:rsidR="00411BB8" w:rsidRPr="008976B9">
        <w:rPr>
          <w:b/>
        </w:rPr>
        <w:t xml:space="preserve"> DZIEŃ – PAMUKKALE – HIERAPOLIS – LAODYCEA </w:t>
      </w:r>
    </w:p>
    <w:p w:rsidR="00411BB8" w:rsidRPr="00411BB8" w:rsidRDefault="00411BB8" w:rsidP="00411BB8">
      <w:pPr>
        <w:pStyle w:val="Default"/>
        <w:jc w:val="both"/>
      </w:pPr>
      <w:proofErr w:type="spellStart"/>
      <w:r w:rsidRPr="008976B9">
        <w:t>Pamukkale</w:t>
      </w:r>
      <w:proofErr w:type="spellEnd"/>
      <w:r w:rsidRPr="008976B9">
        <w:t xml:space="preserve"> – tzw. bawełniane tarasy, jeden z naturalnych „cudów świata”. Hierapolis, starożytne uzdrowisko oraz jedna z największych starożytnych nekropolii, miejsce śmierci św. Filipa Apostoła. Laodycea – pozostałości antycznego miasta z ruinami jednego z pierwszych kościołów chrześcijańskich. Nocleg</w:t>
      </w:r>
      <w:r>
        <w:t xml:space="preserve"> w </w:t>
      </w:r>
      <w:proofErr w:type="spellStart"/>
      <w:r>
        <w:t>Pamukkale</w:t>
      </w:r>
      <w:proofErr w:type="spellEnd"/>
      <w:r>
        <w:t>.</w:t>
      </w:r>
    </w:p>
    <w:p w:rsidR="00411BB8" w:rsidRDefault="00411BB8" w:rsidP="00411BB8">
      <w:pPr>
        <w:pStyle w:val="Default"/>
        <w:jc w:val="both"/>
        <w:rPr>
          <w:color w:val="00B050"/>
        </w:rPr>
      </w:pPr>
    </w:p>
    <w:p w:rsidR="00411BB8" w:rsidRPr="008976B9" w:rsidRDefault="00411BB8" w:rsidP="00411BB8">
      <w:pPr>
        <w:pStyle w:val="Default"/>
        <w:jc w:val="both"/>
        <w:rPr>
          <w:b/>
        </w:rPr>
      </w:pPr>
      <w:r>
        <w:rPr>
          <w:b/>
        </w:rPr>
        <w:t>7.</w:t>
      </w:r>
      <w:r w:rsidRPr="008976B9">
        <w:rPr>
          <w:b/>
        </w:rPr>
        <w:t xml:space="preserve"> DZIEŃ – </w:t>
      </w:r>
      <w:r w:rsidR="001D7A22" w:rsidRPr="008976B9">
        <w:rPr>
          <w:b/>
        </w:rPr>
        <w:t>SARDES – FILADELFIA</w:t>
      </w:r>
      <w:r w:rsidR="001D7A22">
        <w:rPr>
          <w:b/>
        </w:rPr>
        <w:t xml:space="preserve"> –</w:t>
      </w:r>
      <w:r w:rsidR="001D7A22" w:rsidRPr="008976B9">
        <w:rPr>
          <w:b/>
        </w:rPr>
        <w:t xml:space="preserve"> </w:t>
      </w:r>
      <w:r w:rsidRPr="008976B9">
        <w:rPr>
          <w:b/>
        </w:rPr>
        <w:t xml:space="preserve">TIATYRA – STAMBUŁ </w:t>
      </w:r>
    </w:p>
    <w:p w:rsidR="00411BB8" w:rsidRDefault="001D7A22" w:rsidP="00411BB8">
      <w:pPr>
        <w:pStyle w:val="Default"/>
        <w:jc w:val="both"/>
        <w:rPr>
          <w:bCs/>
        </w:rPr>
      </w:pPr>
      <w:r>
        <w:t xml:space="preserve">Przejazd na północ – po </w:t>
      </w:r>
      <w:r w:rsidR="00411BB8" w:rsidRPr="008976B9">
        <w:t>drodze</w:t>
      </w:r>
      <w:r>
        <w:t xml:space="preserve"> starożytne miasta i kościoły Apokalipsy: w Filadelfii, </w:t>
      </w:r>
      <w:proofErr w:type="spellStart"/>
      <w:r>
        <w:t>Sardes</w:t>
      </w:r>
      <w:proofErr w:type="spellEnd"/>
      <w:r>
        <w:t xml:space="preserve"> – stolicę starożytnych </w:t>
      </w:r>
      <w:proofErr w:type="spellStart"/>
      <w:r>
        <w:t>Lidyjczyków</w:t>
      </w:r>
      <w:proofErr w:type="spellEnd"/>
      <w:r>
        <w:t xml:space="preserve"> oraz Tiatyra – ruiny we współczesny mieści </w:t>
      </w:r>
      <w:proofErr w:type="spellStart"/>
      <w:r>
        <w:t>Akasehir</w:t>
      </w:r>
      <w:proofErr w:type="spellEnd"/>
      <w:r>
        <w:t xml:space="preserve">. </w:t>
      </w:r>
      <w:r w:rsidRPr="008976B9">
        <w:t>Przejazd do Stambułu</w:t>
      </w:r>
      <w:r w:rsidRPr="008976B9">
        <w:rPr>
          <w:bCs/>
        </w:rPr>
        <w:t xml:space="preserve"> </w:t>
      </w:r>
      <w:r>
        <w:rPr>
          <w:bCs/>
        </w:rPr>
        <w:t>na nocleg</w:t>
      </w:r>
      <w:r w:rsidR="00411BB8" w:rsidRPr="008976B9">
        <w:rPr>
          <w:bCs/>
        </w:rPr>
        <w:t>.</w:t>
      </w:r>
    </w:p>
    <w:p w:rsidR="00F16987" w:rsidRPr="00411BB8" w:rsidRDefault="00F16987" w:rsidP="008C0FF5">
      <w:pPr>
        <w:pStyle w:val="Default"/>
        <w:jc w:val="both"/>
      </w:pPr>
    </w:p>
    <w:p w:rsidR="00F16987" w:rsidRPr="008976B9" w:rsidRDefault="00411BB8" w:rsidP="008C0FF5">
      <w:pPr>
        <w:pStyle w:val="Default"/>
        <w:jc w:val="both"/>
        <w:rPr>
          <w:b/>
        </w:rPr>
      </w:pPr>
      <w:r>
        <w:rPr>
          <w:b/>
          <w:bCs/>
        </w:rPr>
        <w:t>8</w:t>
      </w:r>
      <w:r w:rsidR="00F16987">
        <w:rPr>
          <w:b/>
          <w:bCs/>
        </w:rPr>
        <w:t>.</w:t>
      </w:r>
      <w:r w:rsidR="00F16987" w:rsidRPr="008976B9">
        <w:rPr>
          <w:b/>
          <w:bCs/>
        </w:rPr>
        <w:t xml:space="preserve"> DZIEŃ – STAMBUŁ</w:t>
      </w:r>
      <w:r>
        <w:rPr>
          <w:b/>
          <w:bCs/>
        </w:rPr>
        <w:t xml:space="preserve"> –</w:t>
      </w:r>
      <w:r w:rsidR="00D46D98">
        <w:rPr>
          <w:b/>
          <w:bCs/>
        </w:rPr>
        <w:t xml:space="preserve"> WARSZAWA </w:t>
      </w:r>
    </w:p>
    <w:p w:rsidR="00F16987" w:rsidRDefault="00411BB8" w:rsidP="00411BB8">
      <w:pPr>
        <w:pStyle w:val="Default"/>
        <w:jc w:val="both"/>
      </w:pPr>
      <w:r>
        <w:t xml:space="preserve">Przelot na trasie Stambuł – </w:t>
      </w:r>
      <w:r w:rsidR="00D46D98">
        <w:t>Warszawa</w:t>
      </w:r>
      <w:r>
        <w:t xml:space="preserve">. </w:t>
      </w:r>
    </w:p>
    <w:p w:rsidR="0089232B" w:rsidRPr="00F6482C" w:rsidRDefault="0089232B" w:rsidP="008923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F6482C">
        <w:rPr>
          <w:rFonts w:ascii="Times New Roman" w:hAnsi="Times New Roman"/>
          <w:i/>
          <w:iCs/>
          <w:sz w:val="24"/>
          <w:szCs w:val="24"/>
        </w:rPr>
        <w:lastRenderedPageBreak/>
        <w:t>Organizator zastrzega sobie możliwość zmiany kolejności zwiedzania</w:t>
      </w:r>
    </w:p>
    <w:p w:rsidR="0089232B" w:rsidRPr="00F6482C" w:rsidRDefault="0089232B" w:rsidP="00EA3FF3">
      <w:pPr>
        <w:pStyle w:val="Bezodstpw"/>
        <w:rPr>
          <w:rFonts w:eastAsia="Arial"/>
          <w:b/>
          <w:kern w:val="1"/>
        </w:rPr>
      </w:pPr>
      <w:r w:rsidRPr="00F6482C">
        <w:rPr>
          <w:rFonts w:eastAsia="Arial"/>
          <w:b/>
          <w:kern w:val="1"/>
        </w:rPr>
        <w:t xml:space="preserve">CENA: </w:t>
      </w:r>
    </w:p>
    <w:p w:rsidR="0089232B" w:rsidRPr="00F6482C" w:rsidRDefault="0089232B" w:rsidP="0089232B">
      <w:pPr>
        <w:pStyle w:val="Bezodstpw"/>
        <w:rPr>
          <w:rFonts w:eastAsia="Arial"/>
          <w:b/>
          <w:kern w:val="1"/>
        </w:rPr>
      </w:pPr>
    </w:p>
    <w:p w:rsidR="00E3025D" w:rsidRDefault="000A3605" w:rsidP="0089232B">
      <w:pPr>
        <w:pStyle w:val="Bezodstpw"/>
        <w:jc w:val="both"/>
        <w:rPr>
          <w:rFonts w:eastAsia="Arial"/>
          <w:b/>
          <w:kern w:val="2"/>
        </w:rPr>
      </w:pPr>
      <w:r w:rsidRPr="00F6482C">
        <w:rPr>
          <w:rFonts w:eastAsia="Arial"/>
          <w:b/>
          <w:kern w:val="2"/>
        </w:rPr>
        <w:t>2</w:t>
      </w:r>
      <w:r w:rsidR="003B49FA" w:rsidRPr="00F6482C">
        <w:rPr>
          <w:rFonts w:eastAsia="Arial"/>
          <w:b/>
          <w:kern w:val="2"/>
        </w:rPr>
        <w:t>400</w:t>
      </w:r>
      <w:r w:rsidR="0089232B" w:rsidRPr="00F6482C">
        <w:rPr>
          <w:rFonts w:eastAsia="Arial"/>
          <w:b/>
          <w:kern w:val="2"/>
        </w:rPr>
        <w:t xml:space="preserve"> PLN +</w:t>
      </w:r>
      <w:r w:rsidR="00027549" w:rsidRPr="00F6482C">
        <w:rPr>
          <w:rFonts w:eastAsia="Arial"/>
          <w:b/>
          <w:kern w:val="2"/>
        </w:rPr>
        <w:t xml:space="preserve"> </w:t>
      </w:r>
      <w:r w:rsidR="00D46D98" w:rsidRPr="00F6482C">
        <w:rPr>
          <w:rFonts w:eastAsia="Arial"/>
          <w:b/>
          <w:kern w:val="2"/>
        </w:rPr>
        <w:t>820</w:t>
      </w:r>
      <w:r w:rsidR="00F56FA0">
        <w:rPr>
          <w:rFonts w:eastAsia="Arial"/>
          <w:b/>
          <w:kern w:val="2"/>
        </w:rPr>
        <w:t xml:space="preserve"> EUR </w:t>
      </w:r>
    </w:p>
    <w:p w:rsidR="00E3025D" w:rsidRDefault="00E3025D" w:rsidP="0089232B">
      <w:pPr>
        <w:pStyle w:val="Bezodstpw"/>
        <w:jc w:val="both"/>
        <w:rPr>
          <w:rFonts w:eastAsia="Arial"/>
          <w:b/>
          <w:kern w:val="2"/>
        </w:rPr>
      </w:pPr>
    </w:p>
    <w:p w:rsidR="0089232B" w:rsidRPr="00F6482C" w:rsidRDefault="0089232B" w:rsidP="0089232B">
      <w:pPr>
        <w:pStyle w:val="Bezodstpw"/>
        <w:jc w:val="both"/>
        <w:rPr>
          <w:rFonts w:eastAsia="Arial"/>
          <w:b/>
          <w:kern w:val="2"/>
        </w:rPr>
      </w:pPr>
      <w:r w:rsidRPr="00F6482C">
        <w:rPr>
          <w:rFonts w:eastAsia="Arial"/>
          <w:b/>
          <w:kern w:val="2"/>
        </w:rPr>
        <w:t>CENA ZAWIERA:</w:t>
      </w:r>
    </w:p>
    <w:p w:rsidR="0089232B" w:rsidRPr="00F6482C" w:rsidRDefault="0089232B" w:rsidP="0089232B">
      <w:pPr>
        <w:pStyle w:val="Bezodstpw"/>
        <w:jc w:val="both"/>
        <w:rPr>
          <w:rFonts w:eastAsia="Arial"/>
          <w:kern w:val="2"/>
        </w:rPr>
      </w:pPr>
      <w:r w:rsidRPr="00F6482C">
        <w:rPr>
          <w:rFonts w:eastAsia="Arial"/>
          <w:kern w:val="2"/>
        </w:rPr>
        <w:t xml:space="preserve">- przelot na trasie </w:t>
      </w:r>
      <w:r w:rsidR="002B64DC" w:rsidRPr="00F6482C">
        <w:rPr>
          <w:rFonts w:eastAsia="Arial"/>
          <w:kern w:val="2"/>
        </w:rPr>
        <w:t>Warszawa</w:t>
      </w:r>
      <w:r w:rsidR="001D7A22" w:rsidRPr="00F6482C">
        <w:rPr>
          <w:rFonts w:eastAsia="Arial"/>
          <w:kern w:val="2"/>
        </w:rPr>
        <w:t xml:space="preserve"> </w:t>
      </w:r>
      <w:r w:rsidRPr="00F6482C">
        <w:rPr>
          <w:rFonts w:eastAsia="Arial"/>
          <w:kern w:val="2"/>
        </w:rPr>
        <w:t xml:space="preserve">– Stambuł – </w:t>
      </w:r>
      <w:r w:rsidR="002B64DC" w:rsidRPr="00F6482C">
        <w:rPr>
          <w:rFonts w:eastAsia="Arial"/>
          <w:kern w:val="2"/>
        </w:rPr>
        <w:t>Warszawa</w:t>
      </w:r>
      <w:r w:rsidR="001D7A22" w:rsidRPr="00F6482C">
        <w:rPr>
          <w:rFonts w:eastAsia="Arial"/>
          <w:kern w:val="2"/>
        </w:rPr>
        <w:t xml:space="preserve"> </w:t>
      </w:r>
      <w:r w:rsidRPr="00F6482C">
        <w:rPr>
          <w:rFonts w:eastAsia="Arial"/>
          <w:kern w:val="2"/>
        </w:rPr>
        <w:t>/</w:t>
      </w:r>
      <w:proofErr w:type="spellStart"/>
      <w:r w:rsidR="001D7A22" w:rsidRPr="00F6482C">
        <w:rPr>
          <w:rFonts w:eastAsia="Arial"/>
          <w:kern w:val="2"/>
        </w:rPr>
        <w:t>Turkish</w:t>
      </w:r>
      <w:proofErr w:type="spellEnd"/>
      <w:r w:rsidR="001D7A22" w:rsidRPr="00F6482C">
        <w:rPr>
          <w:rFonts w:eastAsia="Arial"/>
          <w:kern w:val="2"/>
        </w:rPr>
        <w:t xml:space="preserve"> Airlines</w:t>
      </w:r>
      <w:r w:rsidRPr="00F6482C">
        <w:rPr>
          <w:rFonts w:eastAsia="Arial"/>
          <w:kern w:val="2"/>
        </w:rPr>
        <w:t>/</w:t>
      </w:r>
    </w:p>
    <w:p w:rsidR="0089232B" w:rsidRPr="00F6482C" w:rsidRDefault="0089232B" w:rsidP="0089232B">
      <w:pPr>
        <w:pStyle w:val="Bezodstpw"/>
        <w:jc w:val="both"/>
        <w:rPr>
          <w:rFonts w:eastAsia="Arial"/>
          <w:kern w:val="2"/>
        </w:rPr>
      </w:pPr>
      <w:r w:rsidRPr="00F6482C">
        <w:rPr>
          <w:rFonts w:eastAsia="Arial"/>
          <w:kern w:val="2"/>
        </w:rPr>
        <w:t>-</w:t>
      </w:r>
      <w:r w:rsidR="001D7A22" w:rsidRPr="00F6482C">
        <w:rPr>
          <w:rFonts w:eastAsia="Arial"/>
          <w:kern w:val="2"/>
        </w:rPr>
        <w:t xml:space="preserve"> </w:t>
      </w:r>
      <w:r w:rsidRPr="00F6482C">
        <w:rPr>
          <w:rFonts w:eastAsia="Arial"/>
          <w:kern w:val="2"/>
        </w:rPr>
        <w:t>7 noclegów w hotelach 4* /pokoje dwuosobowe, dopłata do jednoosobowego 210 EUR/</w:t>
      </w:r>
    </w:p>
    <w:p w:rsidR="0089232B" w:rsidRPr="00F6482C" w:rsidRDefault="0089232B" w:rsidP="0089232B">
      <w:pPr>
        <w:pStyle w:val="Bezodstpw"/>
        <w:jc w:val="both"/>
        <w:rPr>
          <w:rFonts w:eastAsia="Arial"/>
          <w:kern w:val="2"/>
        </w:rPr>
      </w:pPr>
      <w:r w:rsidRPr="00F6482C">
        <w:rPr>
          <w:rFonts w:eastAsia="Arial"/>
          <w:kern w:val="2"/>
        </w:rPr>
        <w:t>- wyżywienie 2 razy dziennie /śniadanie, obiadokolacja/</w:t>
      </w:r>
    </w:p>
    <w:p w:rsidR="0089232B" w:rsidRPr="00F6482C" w:rsidRDefault="0089232B" w:rsidP="0089232B">
      <w:pPr>
        <w:pStyle w:val="Bezodstpw"/>
        <w:jc w:val="both"/>
        <w:rPr>
          <w:rFonts w:eastAsia="Arial"/>
          <w:kern w:val="2"/>
        </w:rPr>
      </w:pPr>
      <w:r w:rsidRPr="00F6482C">
        <w:rPr>
          <w:rFonts w:eastAsia="Arial"/>
          <w:kern w:val="2"/>
        </w:rPr>
        <w:t>- przejazdy autokarem wg programu</w:t>
      </w:r>
    </w:p>
    <w:p w:rsidR="0089232B" w:rsidRPr="00F6482C" w:rsidRDefault="0089232B" w:rsidP="0089232B">
      <w:pPr>
        <w:pStyle w:val="Bezodstpw"/>
        <w:jc w:val="both"/>
        <w:rPr>
          <w:rFonts w:eastAsia="Arial"/>
          <w:kern w:val="2"/>
        </w:rPr>
      </w:pPr>
      <w:r w:rsidRPr="00F6482C">
        <w:rPr>
          <w:rFonts w:eastAsia="Arial"/>
          <w:kern w:val="2"/>
        </w:rPr>
        <w:t>- opiekę pilota</w:t>
      </w:r>
    </w:p>
    <w:p w:rsidR="0089232B" w:rsidRPr="00F6482C" w:rsidRDefault="0089232B" w:rsidP="0089232B">
      <w:pPr>
        <w:pStyle w:val="Bezodstpw"/>
        <w:jc w:val="both"/>
        <w:rPr>
          <w:rFonts w:eastAsia="Arial"/>
          <w:kern w:val="2"/>
        </w:rPr>
      </w:pPr>
      <w:r w:rsidRPr="00F6482C">
        <w:rPr>
          <w:rFonts w:eastAsia="Arial"/>
          <w:kern w:val="2"/>
        </w:rPr>
        <w:t>- usługę lokalnego przewodnika</w:t>
      </w:r>
    </w:p>
    <w:p w:rsidR="0089232B" w:rsidRPr="00F6482C" w:rsidRDefault="0089232B" w:rsidP="0089232B">
      <w:pPr>
        <w:pStyle w:val="Bezodstpw"/>
        <w:jc w:val="both"/>
        <w:rPr>
          <w:rFonts w:eastAsia="Arial"/>
          <w:kern w:val="2"/>
        </w:rPr>
      </w:pPr>
      <w:r w:rsidRPr="00F6482C">
        <w:rPr>
          <w:rFonts w:eastAsia="Arial"/>
          <w:kern w:val="2"/>
        </w:rPr>
        <w:t>- rejs statkiem w Stambule</w:t>
      </w:r>
    </w:p>
    <w:p w:rsidR="0089232B" w:rsidRPr="00F6482C" w:rsidRDefault="0089232B" w:rsidP="0089232B">
      <w:pPr>
        <w:pStyle w:val="Bezodstpw"/>
        <w:jc w:val="both"/>
        <w:rPr>
          <w:rFonts w:eastAsia="Arial"/>
          <w:kern w:val="2"/>
        </w:rPr>
      </w:pPr>
      <w:r w:rsidRPr="00F6482C">
        <w:rPr>
          <w:rFonts w:eastAsia="Arial"/>
          <w:kern w:val="2"/>
        </w:rPr>
        <w:t>- składkę na Turystyczny Fundusz Gwarancyjny i Pomocowy</w:t>
      </w:r>
    </w:p>
    <w:p w:rsidR="0089232B" w:rsidRPr="00F6482C" w:rsidRDefault="0089232B" w:rsidP="0089232B">
      <w:pPr>
        <w:pStyle w:val="Bezodstpw"/>
        <w:jc w:val="both"/>
        <w:rPr>
          <w:rFonts w:eastAsia="Arial"/>
          <w:kern w:val="2"/>
        </w:rPr>
      </w:pPr>
      <w:r w:rsidRPr="00F6482C">
        <w:rPr>
          <w:rFonts w:eastAsia="Arial"/>
          <w:kern w:val="2"/>
        </w:rPr>
        <w:t>- ubezpieczenie KL i NNW /zawiera ubezpieczenie od chorób przewlekłych/</w:t>
      </w:r>
    </w:p>
    <w:p w:rsidR="00B61E48" w:rsidRPr="00F6482C" w:rsidRDefault="00B61E48" w:rsidP="0089232B">
      <w:pPr>
        <w:pStyle w:val="Bezodstpw"/>
        <w:jc w:val="both"/>
        <w:rPr>
          <w:rFonts w:eastAsia="Arial"/>
          <w:kern w:val="2"/>
        </w:rPr>
      </w:pPr>
    </w:p>
    <w:p w:rsidR="00B61E48" w:rsidRPr="00F6482C" w:rsidRDefault="00B61E48" w:rsidP="0089232B">
      <w:pPr>
        <w:pStyle w:val="Bezodstpw"/>
        <w:jc w:val="both"/>
        <w:rPr>
          <w:rFonts w:eastAsia="Arial"/>
          <w:b/>
          <w:bCs/>
          <w:kern w:val="2"/>
        </w:rPr>
      </w:pPr>
      <w:r w:rsidRPr="00F6482C">
        <w:rPr>
          <w:rFonts w:eastAsia="Arial"/>
          <w:b/>
          <w:bCs/>
          <w:kern w:val="2"/>
        </w:rPr>
        <w:t>CENA NIE ZAWIERA:</w:t>
      </w:r>
    </w:p>
    <w:p w:rsidR="00B61E48" w:rsidRPr="00F6482C" w:rsidRDefault="00B61E48" w:rsidP="00B61E48">
      <w:pPr>
        <w:pStyle w:val="Bezodstpw"/>
        <w:numPr>
          <w:ilvl w:val="0"/>
          <w:numId w:val="1"/>
        </w:numPr>
        <w:jc w:val="both"/>
        <w:rPr>
          <w:rFonts w:eastAsia="Arial"/>
          <w:kern w:val="2"/>
        </w:rPr>
      </w:pPr>
      <w:r w:rsidRPr="00F6482C">
        <w:rPr>
          <w:rFonts w:eastAsia="Arial"/>
          <w:kern w:val="2"/>
        </w:rPr>
        <w:t>biletów wstępu i opłat związanych z realizacją programu /</w:t>
      </w:r>
      <w:r w:rsidRPr="00F6482C">
        <w:rPr>
          <w:rFonts w:eastAsia="Arial"/>
          <w:kern w:val="2"/>
          <w:u w:val="single"/>
        </w:rPr>
        <w:t xml:space="preserve">płatne na miejscu </w:t>
      </w:r>
      <w:r w:rsidR="00F6482C" w:rsidRPr="00F6482C">
        <w:rPr>
          <w:rFonts w:eastAsia="Arial"/>
          <w:kern w:val="2"/>
          <w:u w:val="single"/>
        </w:rPr>
        <w:t>30</w:t>
      </w:r>
      <w:r w:rsidR="00D46D98" w:rsidRPr="00F6482C">
        <w:rPr>
          <w:rFonts w:eastAsia="Arial"/>
          <w:kern w:val="2"/>
          <w:u w:val="single"/>
        </w:rPr>
        <w:t>0</w:t>
      </w:r>
      <w:r w:rsidRPr="00F6482C">
        <w:rPr>
          <w:rFonts w:eastAsia="Arial"/>
          <w:kern w:val="2"/>
          <w:u w:val="single"/>
        </w:rPr>
        <w:t xml:space="preserve"> EUR</w:t>
      </w:r>
      <w:r w:rsidRPr="00F6482C">
        <w:rPr>
          <w:rFonts w:eastAsia="Arial"/>
          <w:kern w:val="2"/>
        </w:rPr>
        <w:t>/</w:t>
      </w:r>
    </w:p>
    <w:p w:rsidR="00382007" w:rsidRDefault="00382007" w:rsidP="00382007">
      <w:pPr>
        <w:pStyle w:val="Bezodstpw"/>
        <w:jc w:val="both"/>
        <w:rPr>
          <w:rFonts w:eastAsia="Arial"/>
          <w:kern w:val="2"/>
          <w:lang w:val="en-GB"/>
        </w:rPr>
      </w:pPr>
    </w:p>
    <w:p w:rsidR="0089232B" w:rsidRPr="00382007" w:rsidRDefault="0089232B" w:rsidP="002B64DC">
      <w:pPr>
        <w:pStyle w:val="Bezodstpw"/>
        <w:jc w:val="both"/>
        <w:rPr>
          <w:b/>
          <w:bCs/>
          <w:u w:val="single"/>
        </w:rPr>
      </w:pPr>
    </w:p>
    <w:p w:rsidR="00F16987" w:rsidRDefault="00BC0160" w:rsidP="00F16987">
      <w:r>
        <w:rPr>
          <w:b/>
          <w:bCs/>
        </w:rPr>
        <w:t xml:space="preserve"> </w:t>
      </w:r>
    </w:p>
    <w:p w:rsidR="0085690F" w:rsidRPr="00DA2CC7" w:rsidRDefault="0085690F" w:rsidP="00794B6A">
      <w:pPr>
        <w:widowControl w:val="0"/>
        <w:suppressAutoHyphens/>
        <w:rPr>
          <w:rFonts w:ascii="Times New Roman" w:eastAsia="Arial" w:hAnsi="Times New Roman"/>
          <w:kern w:val="2"/>
          <w:sz w:val="24"/>
          <w:szCs w:val="24"/>
          <w:lang w:val="en-GB"/>
        </w:rPr>
      </w:pPr>
    </w:p>
    <w:sectPr w:rsidR="0085690F" w:rsidRPr="00DA2CC7" w:rsidSect="00B5078E">
      <w:headerReference w:type="default" r:id="rId7"/>
      <w:footerReference w:type="default" r:id="rId8"/>
      <w:pgSz w:w="11906" w:h="16838"/>
      <w:pgMar w:top="454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231" w:rsidRDefault="004F4231" w:rsidP="007D12FB">
      <w:pPr>
        <w:spacing w:after="0" w:line="240" w:lineRule="auto"/>
      </w:pPr>
      <w:r>
        <w:separator/>
      </w:r>
    </w:p>
  </w:endnote>
  <w:endnote w:type="continuationSeparator" w:id="0">
    <w:p w:rsidR="004F4231" w:rsidRDefault="004F4231" w:rsidP="007D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73" w:rsidRDefault="00BC72F3" w:rsidP="00012573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59450" cy="8629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  oliwkow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62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231" w:rsidRDefault="004F4231" w:rsidP="007D12FB">
      <w:pPr>
        <w:spacing w:after="0" w:line="240" w:lineRule="auto"/>
      </w:pPr>
      <w:r>
        <w:separator/>
      </w:r>
    </w:p>
  </w:footnote>
  <w:footnote w:type="continuationSeparator" w:id="0">
    <w:p w:rsidR="004F4231" w:rsidRDefault="004F4231" w:rsidP="007D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FB" w:rsidRDefault="00DD0523">
    <w:pPr>
      <w:pStyle w:val="Nagwek"/>
    </w:pPr>
    <w:r w:rsidRPr="00963C54">
      <w:rPr>
        <w:noProof/>
        <w:lang w:eastAsia="pl-PL"/>
      </w:rPr>
      <w:drawing>
        <wp:inline distT="0" distB="0" distL="0" distR="0">
          <wp:extent cx="5648325" cy="1257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47D0" w:rsidRDefault="003847D0">
    <w:pPr>
      <w:pStyle w:val="Nagwek"/>
    </w:pPr>
  </w:p>
  <w:p w:rsidR="003847D0" w:rsidRDefault="003847D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81780"/>
    <w:multiLevelType w:val="hybridMultilevel"/>
    <w:tmpl w:val="5B88CF52"/>
    <w:lvl w:ilvl="0" w:tplc="BCAEF450">
      <w:start w:val="245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0473C"/>
    <w:rsid w:val="00012573"/>
    <w:rsid w:val="00027549"/>
    <w:rsid w:val="00036C51"/>
    <w:rsid w:val="00051A98"/>
    <w:rsid w:val="00081E59"/>
    <w:rsid w:val="000A3605"/>
    <w:rsid w:val="000A48E8"/>
    <w:rsid w:val="000B036B"/>
    <w:rsid w:val="000B1C45"/>
    <w:rsid w:val="000B76ED"/>
    <w:rsid w:val="000C7B5E"/>
    <w:rsid w:val="000D73D1"/>
    <w:rsid w:val="000E2DEC"/>
    <w:rsid w:val="00111FC1"/>
    <w:rsid w:val="00112962"/>
    <w:rsid w:val="00112C8D"/>
    <w:rsid w:val="00131D39"/>
    <w:rsid w:val="001670B2"/>
    <w:rsid w:val="001C70C8"/>
    <w:rsid w:val="001D7A22"/>
    <w:rsid w:val="00224FEF"/>
    <w:rsid w:val="00252371"/>
    <w:rsid w:val="002548DA"/>
    <w:rsid w:val="002A02E1"/>
    <w:rsid w:val="002A6000"/>
    <w:rsid w:val="002A76E3"/>
    <w:rsid w:val="002B64DC"/>
    <w:rsid w:val="002F7EBE"/>
    <w:rsid w:val="003018ED"/>
    <w:rsid w:val="00303746"/>
    <w:rsid w:val="0035150A"/>
    <w:rsid w:val="00376280"/>
    <w:rsid w:val="003800BC"/>
    <w:rsid w:val="00382007"/>
    <w:rsid w:val="003847D0"/>
    <w:rsid w:val="00386022"/>
    <w:rsid w:val="003A12CC"/>
    <w:rsid w:val="003A6DF7"/>
    <w:rsid w:val="003B49FA"/>
    <w:rsid w:val="003C575D"/>
    <w:rsid w:val="003D5FE8"/>
    <w:rsid w:val="003E295D"/>
    <w:rsid w:val="003E3564"/>
    <w:rsid w:val="003F097A"/>
    <w:rsid w:val="00411BB8"/>
    <w:rsid w:val="00426909"/>
    <w:rsid w:val="00432158"/>
    <w:rsid w:val="00437AA8"/>
    <w:rsid w:val="004505E8"/>
    <w:rsid w:val="0045474A"/>
    <w:rsid w:val="004638FA"/>
    <w:rsid w:val="00467CE9"/>
    <w:rsid w:val="00493F3F"/>
    <w:rsid w:val="004D0319"/>
    <w:rsid w:val="004F4231"/>
    <w:rsid w:val="004F59C8"/>
    <w:rsid w:val="00501BE2"/>
    <w:rsid w:val="005109F5"/>
    <w:rsid w:val="00510DED"/>
    <w:rsid w:val="00522E20"/>
    <w:rsid w:val="005241AB"/>
    <w:rsid w:val="00545EE4"/>
    <w:rsid w:val="0055524F"/>
    <w:rsid w:val="00563136"/>
    <w:rsid w:val="00587E8B"/>
    <w:rsid w:val="005E2ACD"/>
    <w:rsid w:val="006003D5"/>
    <w:rsid w:val="006217BF"/>
    <w:rsid w:val="00626626"/>
    <w:rsid w:val="00646BFC"/>
    <w:rsid w:val="00670E86"/>
    <w:rsid w:val="006A2C80"/>
    <w:rsid w:val="006A7276"/>
    <w:rsid w:val="006B09F0"/>
    <w:rsid w:val="006B4FDB"/>
    <w:rsid w:val="006C4971"/>
    <w:rsid w:val="00712EB5"/>
    <w:rsid w:val="007213B1"/>
    <w:rsid w:val="007214E9"/>
    <w:rsid w:val="00742183"/>
    <w:rsid w:val="00765945"/>
    <w:rsid w:val="00794B6A"/>
    <w:rsid w:val="007D12FB"/>
    <w:rsid w:val="008337D8"/>
    <w:rsid w:val="00852C13"/>
    <w:rsid w:val="0085690F"/>
    <w:rsid w:val="00884AAB"/>
    <w:rsid w:val="0089232B"/>
    <w:rsid w:val="008A7325"/>
    <w:rsid w:val="008C0FF5"/>
    <w:rsid w:val="008C434A"/>
    <w:rsid w:val="008E25B3"/>
    <w:rsid w:val="008F6420"/>
    <w:rsid w:val="0090473C"/>
    <w:rsid w:val="0093656E"/>
    <w:rsid w:val="00936959"/>
    <w:rsid w:val="00941A40"/>
    <w:rsid w:val="009A4F18"/>
    <w:rsid w:val="009B5C45"/>
    <w:rsid w:val="009E5943"/>
    <w:rsid w:val="00A012DD"/>
    <w:rsid w:val="00A462E8"/>
    <w:rsid w:val="00A51DBD"/>
    <w:rsid w:val="00A664A0"/>
    <w:rsid w:val="00AC768C"/>
    <w:rsid w:val="00B11B98"/>
    <w:rsid w:val="00B14764"/>
    <w:rsid w:val="00B205EC"/>
    <w:rsid w:val="00B26F62"/>
    <w:rsid w:val="00B27984"/>
    <w:rsid w:val="00B321FF"/>
    <w:rsid w:val="00B434D6"/>
    <w:rsid w:val="00B47073"/>
    <w:rsid w:val="00B5078E"/>
    <w:rsid w:val="00B61E48"/>
    <w:rsid w:val="00B73E56"/>
    <w:rsid w:val="00BA1BD7"/>
    <w:rsid w:val="00BC0160"/>
    <w:rsid w:val="00BC5CAC"/>
    <w:rsid w:val="00BC72F3"/>
    <w:rsid w:val="00C0696E"/>
    <w:rsid w:val="00C46599"/>
    <w:rsid w:val="00C7393E"/>
    <w:rsid w:val="00C87038"/>
    <w:rsid w:val="00C91CDF"/>
    <w:rsid w:val="00CB226E"/>
    <w:rsid w:val="00D2764E"/>
    <w:rsid w:val="00D43C61"/>
    <w:rsid w:val="00D46D98"/>
    <w:rsid w:val="00D57D70"/>
    <w:rsid w:val="00D67A44"/>
    <w:rsid w:val="00D74FAE"/>
    <w:rsid w:val="00D86FFC"/>
    <w:rsid w:val="00DA2CC7"/>
    <w:rsid w:val="00DB4BA8"/>
    <w:rsid w:val="00DD0523"/>
    <w:rsid w:val="00DD53DB"/>
    <w:rsid w:val="00DF2A59"/>
    <w:rsid w:val="00E3025D"/>
    <w:rsid w:val="00E44134"/>
    <w:rsid w:val="00E9026A"/>
    <w:rsid w:val="00E94294"/>
    <w:rsid w:val="00E97F11"/>
    <w:rsid w:val="00EA3FF3"/>
    <w:rsid w:val="00ED1A5F"/>
    <w:rsid w:val="00EF7F1E"/>
    <w:rsid w:val="00F036A0"/>
    <w:rsid w:val="00F06BB0"/>
    <w:rsid w:val="00F16987"/>
    <w:rsid w:val="00F25009"/>
    <w:rsid w:val="00F341A3"/>
    <w:rsid w:val="00F50D80"/>
    <w:rsid w:val="00F56FA0"/>
    <w:rsid w:val="00F612CF"/>
    <w:rsid w:val="00F64825"/>
    <w:rsid w:val="00F6482C"/>
    <w:rsid w:val="00F9541D"/>
    <w:rsid w:val="00FE7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00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2FB"/>
  </w:style>
  <w:style w:type="paragraph" w:styleId="Stopka">
    <w:name w:val="footer"/>
    <w:basedOn w:val="Normalny"/>
    <w:link w:val="StopkaZnak"/>
    <w:uiPriority w:val="99"/>
    <w:unhideWhenUsed/>
    <w:rsid w:val="007D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2FB"/>
  </w:style>
  <w:style w:type="table" w:styleId="Tabela-Siatka">
    <w:name w:val="Table Grid"/>
    <w:basedOn w:val="Standardowy"/>
    <w:uiPriority w:val="39"/>
    <w:rsid w:val="00384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stawowyakapitowy">
    <w:name w:val="[Podstawowy akapitowy]"/>
    <w:basedOn w:val="Normalny"/>
    <w:uiPriority w:val="99"/>
    <w:rsid w:val="003847D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73C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1670B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DF2A5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a\AppData\Local\Microsoft\Windows\INetCache\Content.Outlook\6V98GLHK\FIRMOWKA%201%20oliwk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FIRMOWKA 1 oliwkowa</Template>
  <TotalTime>3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</dc:creator>
  <cp:lastModifiedBy>Misiunia</cp:lastModifiedBy>
  <cp:revision>4</cp:revision>
  <cp:lastPrinted>2026-01-24T09:44:00Z</cp:lastPrinted>
  <dcterms:created xsi:type="dcterms:W3CDTF">2026-01-24T09:46:00Z</dcterms:created>
  <dcterms:modified xsi:type="dcterms:W3CDTF">2026-02-03T09:16:00Z</dcterms:modified>
</cp:coreProperties>
</file>